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545" w:rsidRPr="00435AE7" w:rsidRDefault="00391545" w:rsidP="00391545">
      <w:pPr>
        <w:jc w:val="both"/>
        <w:rPr>
          <w:rFonts w:ascii="Arial" w:hAnsi="Arial" w:cs="Arial"/>
          <w:sz w:val="28"/>
          <w:szCs w:val="28"/>
          <w:lang w:eastAsia="ru-RU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lang w:val="en-US"/>
        </w:rPr>
        <w:t>RA</w:t>
      </w:r>
      <w:r>
        <w:rPr>
          <w:rFonts w:ascii="Arial" w:hAnsi="Arial" w:cs="Arial"/>
          <w:sz w:val="28"/>
          <w:szCs w:val="28"/>
        </w:rPr>
        <w:t xml:space="preserve"> </w:t>
      </w:r>
      <w:r w:rsidR="0074644A">
        <w:rPr>
          <w:rFonts w:ascii="Arial" w:hAnsi="Arial" w:cs="Arial"/>
          <w:sz w:val="28"/>
          <w:szCs w:val="28"/>
        </w:rPr>
        <w:t>политика АО</w:t>
      </w:r>
      <w:r>
        <w:rPr>
          <w:rFonts w:ascii="Arial" w:hAnsi="Arial" w:cs="Arial"/>
          <w:sz w:val="28"/>
          <w:szCs w:val="28"/>
        </w:rPr>
        <w:t xml:space="preserve"> </w:t>
      </w:r>
      <w:r w:rsidR="007A2AE7">
        <w:rPr>
          <w:rFonts w:ascii="Arial" w:hAnsi="Arial" w:cs="Arial"/>
          <w:sz w:val="28"/>
          <w:szCs w:val="28"/>
        </w:rPr>
        <w:t>«</w:t>
      </w:r>
      <w:r>
        <w:rPr>
          <w:rFonts w:ascii="Arial" w:hAnsi="Arial" w:cs="Arial"/>
          <w:sz w:val="28"/>
          <w:szCs w:val="28"/>
        </w:rPr>
        <w:t xml:space="preserve">Авиакомпания </w:t>
      </w:r>
      <w:r w:rsidR="007A2AE7">
        <w:rPr>
          <w:rFonts w:ascii="Arial" w:hAnsi="Arial" w:cs="Arial"/>
          <w:sz w:val="28"/>
          <w:szCs w:val="28"/>
        </w:rPr>
        <w:t>«Аврора»</w:t>
      </w:r>
      <w:r>
        <w:rPr>
          <w:rFonts w:ascii="Arial" w:hAnsi="Arial" w:cs="Arial"/>
          <w:sz w:val="28"/>
          <w:szCs w:val="28"/>
        </w:rPr>
        <w:t xml:space="preserve"> (</w:t>
      </w:r>
      <w:r w:rsidR="007A2AE7">
        <w:rPr>
          <w:rFonts w:ascii="Arial" w:hAnsi="Arial" w:cs="Arial"/>
          <w:sz w:val="28"/>
          <w:szCs w:val="28"/>
          <w:lang w:val="en-US"/>
        </w:rPr>
        <w:t>HZ</w:t>
      </w:r>
      <w:r>
        <w:rPr>
          <w:rFonts w:ascii="Arial" w:hAnsi="Arial" w:cs="Arial"/>
          <w:sz w:val="28"/>
          <w:szCs w:val="28"/>
        </w:rPr>
        <w:t>)</w:t>
      </w:r>
    </w:p>
    <w:p w:rsidR="00391545" w:rsidRDefault="00391545" w:rsidP="00391545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a4"/>
        <w:tblW w:w="9076" w:type="dxa"/>
        <w:tblLook w:val="04A0" w:firstRow="1" w:lastRow="0" w:firstColumn="1" w:lastColumn="0" w:noHBand="0" w:noVBand="1"/>
      </w:tblPr>
      <w:tblGrid>
        <w:gridCol w:w="495"/>
        <w:gridCol w:w="2187"/>
        <w:gridCol w:w="2841"/>
        <w:gridCol w:w="59"/>
        <w:gridCol w:w="3494"/>
      </w:tblGrid>
      <w:tr w:rsidR="00391545" w:rsidTr="00772AC2">
        <w:trPr>
          <w:trHeight w:val="539"/>
        </w:trPr>
        <w:tc>
          <w:tcPr>
            <w:tcW w:w="495" w:type="dxa"/>
            <w:hideMark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91545" w:rsidRDefault="00391545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187" w:type="dxa"/>
            <w:hideMark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Вид возврата</w:t>
            </w:r>
          </w:p>
        </w:tc>
        <w:tc>
          <w:tcPr>
            <w:tcW w:w="2900" w:type="dxa"/>
            <w:gridSpan w:val="2"/>
            <w:hideMark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Основания</w:t>
            </w:r>
          </w:p>
        </w:tc>
        <w:tc>
          <w:tcPr>
            <w:tcW w:w="3494" w:type="dxa"/>
            <w:hideMark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Подтверждающие документы</w:t>
            </w:r>
          </w:p>
        </w:tc>
      </w:tr>
      <w:tr w:rsidR="00391545" w:rsidTr="00772AC2">
        <w:tc>
          <w:tcPr>
            <w:tcW w:w="495" w:type="dxa"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  <w:p w:rsidR="00391545" w:rsidRDefault="00391545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87" w:type="dxa"/>
            <w:hideMark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внесистемного возврата</w:t>
            </w:r>
          </w:p>
        </w:tc>
        <w:tc>
          <w:tcPr>
            <w:tcW w:w="2900" w:type="dxa"/>
            <w:gridSpan w:val="2"/>
            <w:hideMark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 возможность провести возврат через АСБ</w:t>
            </w:r>
          </w:p>
        </w:tc>
        <w:tc>
          <w:tcPr>
            <w:tcW w:w="3494" w:type="dxa"/>
            <w:hideMark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из АСБ (при наличии).</w:t>
            </w:r>
          </w:p>
        </w:tc>
      </w:tr>
      <w:tr w:rsidR="00391545" w:rsidTr="00772AC2">
        <w:tc>
          <w:tcPr>
            <w:tcW w:w="495" w:type="dxa"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:rsidR="00391545" w:rsidRDefault="007A2AE7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2</w:t>
            </w:r>
            <w:r w:rsidR="00391545">
              <w:rPr>
                <w:rStyle w:val="1"/>
              </w:rPr>
              <w:t>.</w:t>
            </w:r>
          </w:p>
        </w:tc>
        <w:tc>
          <w:tcPr>
            <w:tcW w:w="2187" w:type="dxa"/>
            <w:hideMark/>
          </w:tcPr>
          <w:p w:rsidR="00391545" w:rsidRPr="002E03D9" w:rsidRDefault="00391545">
            <w:pPr>
              <w:pStyle w:val="3"/>
              <w:shd w:val="clear" w:color="auto" w:fill="auto"/>
              <w:spacing w:after="0" w:line="240" w:lineRule="auto"/>
            </w:pPr>
            <w:r w:rsidRPr="002E03D9">
              <w:t>Вынужденный возврат</w:t>
            </w:r>
          </w:p>
        </w:tc>
        <w:tc>
          <w:tcPr>
            <w:tcW w:w="2900" w:type="dxa"/>
            <w:gridSpan w:val="2"/>
            <w:hideMark/>
          </w:tcPr>
          <w:p w:rsidR="00391545" w:rsidRPr="002E03D9" w:rsidRDefault="00391545">
            <w:pPr>
              <w:pStyle w:val="3"/>
              <w:shd w:val="clear" w:color="auto" w:fill="auto"/>
              <w:spacing w:after="0" w:line="240" w:lineRule="auto"/>
            </w:pPr>
            <w:r w:rsidRPr="002E03D9">
              <w:t>Невозможно предоставить место на борту ВС</w:t>
            </w:r>
          </w:p>
        </w:tc>
        <w:tc>
          <w:tcPr>
            <w:tcW w:w="3494" w:type="dxa"/>
            <w:hideMark/>
          </w:tcPr>
          <w:p w:rsidR="00391545" w:rsidRPr="002E03D9" w:rsidRDefault="00391545">
            <w:pPr>
              <w:pStyle w:val="3"/>
              <w:shd w:val="clear" w:color="auto" w:fill="auto"/>
              <w:spacing w:after="0" w:line="240" w:lineRule="auto"/>
            </w:pPr>
            <w:r w:rsidRPr="002E03D9">
              <w:t>Маршрут-квитанция с отметкой представителя о причине отказа в перевозке, заверенная печатью представителя</w:t>
            </w:r>
          </w:p>
          <w:p w:rsidR="005A07DB" w:rsidRPr="002E03D9" w:rsidRDefault="005A07DB">
            <w:pPr>
              <w:pStyle w:val="3"/>
              <w:shd w:val="clear" w:color="auto" w:fill="auto"/>
              <w:spacing w:after="0" w:line="240" w:lineRule="auto"/>
            </w:pPr>
          </w:p>
        </w:tc>
      </w:tr>
      <w:tr w:rsidR="005A07DB" w:rsidTr="00772AC2">
        <w:tc>
          <w:tcPr>
            <w:tcW w:w="495" w:type="dxa"/>
          </w:tcPr>
          <w:p w:rsidR="005A07DB" w:rsidRDefault="005A07DB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</w:tc>
        <w:tc>
          <w:tcPr>
            <w:tcW w:w="2187" w:type="dxa"/>
          </w:tcPr>
          <w:p w:rsidR="005A07DB" w:rsidRPr="002E03D9" w:rsidRDefault="005A07DB">
            <w:pPr>
              <w:pStyle w:val="3"/>
              <w:shd w:val="clear" w:color="auto" w:fill="auto"/>
              <w:spacing w:after="0" w:line="240" w:lineRule="auto"/>
            </w:pPr>
          </w:p>
        </w:tc>
        <w:tc>
          <w:tcPr>
            <w:tcW w:w="2900" w:type="dxa"/>
            <w:gridSpan w:val="2"/>
          </w:tcPr>
          <w:p w:rsidR="005A07DB" w:rsidRPr="002E03D9" w:rsidRDefault="005A07DB">
            <w:pPr>
              <w:pStyle w:val="3"/>
              <w:shd w:val="clear" w:color="auto" w:fill="auto"/>
              <w:spacing w:after="0" w:line="240" w:lineRule="auto"/>
            </w:pPr>
          </w:p>
        </w:tc>
        <w:tc>
          <w:tcPr>
            <w:tcW w:w="3494" w:type="dxa"/>
          </w:tcPr>
          <w:p w:rsidR="005A07DB" w:rsidRPr="002E03D9" w:rsidRDefault="005A07DB">
            <w:pPr>
              <w:pStyle w:val="3"/>
              <w:shd w:val="clear" w:color="auto" w:fill="auto"/>
              <w:spacing w:after="0" w:line="240" w:lineRule="auto"/>
            </w:pPr>
          </w:p>
        </w:tc>
      </w:tr>
      <w:tr w:rsidR="005A07DB" w:rsidTr="00772AC2">
        <w:tc>
          <w:tcPr>
            <w:tcW w:w="495" w:type="dxa"/>
          </w:tcPr>
          <w:p w:rsidR="005A07DB" w:rsidRDefault="007A2AE7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  <w:r>
              <w:rPr>
                <w:rStyle w:val="1"/>
              </w:rPr>
              <w:t>3</w:t>
            </w:r>
            <w:r w:rsidR="005A07DB">
              <w:rPr>
                <w:rStyle w:val="1"/>
              </w:rPr>
              <w:t>.</w:t>
            </w:r>
          </w:p>
        </w:tc>
        <w:tc>
          <w:tcPr>
            <w:tcW w:w="2187" w:type="dxa"/>
          </w:tcPr>
          <w:p w:rsidR="005A07DB" w:rsidRPr="002E03D9" w:rsidRDefault="005A07DB">
            <w:pPr>
              <w:pStyle w:val="3"/>
              <w:shd w:val="clear" w:color="auto" w:fill="auto"/>
              <w:spacing w:after="0" w:line="240" w:lineRule="auto"/>
              <w:rPr>
                <w:lang w:val="en-US"/>
              </w:rPr>
            </w:pPr>
            <w:r w:rsidRPr="002E03D9">
              <w:t>Вынужденный возврат по медицинским показаниям</w:t>
            </w:r>
            <w:r w:rsidR="005C5765" w:rsidRPr="002E03D9">
              <w:rPr>
                <w:lang w:val="en-US"/>
              </w:rPr>
              <w:t xml:space="preserve"> </w:t>
            </w:r>
          </w:p>
          <w:p w:rsidR="005C5765" w:rsidRPr="002E03D9" w:rsidRDefault="005C5765">
            <w:pPr>
              <w:pStyle w:val="3"/>
              <w:shd w:val="clear" w:color="auto" w:fill="auto"/>
              <w:spacing w:after="0" w:line="240" w:lineRule="auto"/>
              <w:rPr>
                <w:lang w:val="en-US"/>
              </w:rPr>
            </w:pPr>
          </w:p>
          <w:p w:rsidR="005C5765" w:rsidRPr="002E03D9" w:rsidRDefault="005C5765">
            <w:pPr>
              <w:pStyle w:val="3"/>
              <w:shd w:val="clear" w:color="auto" w:fill="auto"/>
              <w:spacing w:after="0" w:line="240" w:lineRule="auto"/>
              <w:rPr>
                <w:lang w:val="en-US"/>
              </w:rPr>
            </w:pPr>
          </w:p>
          <w:p w:rsidR="005C5765" w:rsidRPr="002E03D9" w:rsidRDefault="005C5765">
            <w:pPr>
              <w:pStyle w:val="3"/>
              <w:shd w:val="clear" w:color="auto" w:fill="auto"/>
              <w:spacing w:after="0" w:line="240" w:lineRule="auto"/>
              <w:rPr>
                <w:lang w:val="en-US"/>
              </w:rPr>
            </w:pPr>
          </w:p>
          <w:p w:rsidR="005C5765" w:rsidRPr="002E03D9" w:rsidRDefault="005C5765">
            <w:pPr>
              <w:pStyle w:val="3"/>
              <w:shd w:val="clear" w:color="auto" w:fill="auto"/>
              <w:spacing w:after="0" w:line="240" w:lineRule="auto"/>
              <w:rPr>
                <w:lang w:val="en-US"/>
              </w:rPr>
            </w:pPr>
          </w:p>
          <w:p w:rsidR="005C5765" w:rsidRPr="002E03D9" w:rsidRDefault="005C5765">
            <w:pPr>
              <w:pStyle w:val="3"/>
              <w:shd w:val="clear" w:color="auto" w:fill="auto"/>
              <w:spacing w:after="0" w:line="240" w:lineRule="auto"/>
              <w:rPr>
                <w:lang w:val="en-US"/>
              </w:rPr>
            </w:pPr>
          </w:p>
          <w:p w:rsidR="005C5765" w:rsidRPr="002E03D9" w:rsidRDefault="005C5765">
            <w:pPr>
              <w:pStyle w:val="3"/>
              <w:shd w:val="clear" w:color="auto" w:fill="auto"/>
              <w:spacing w:after="0" w:line="240" w:lineRule="auto"/>
              <w:rPr>
                <w:lang w:val="en-US"/>
              </w:rPr>
            </w:pPr>
          </w:p>
          <w:p w:rsidR="005C5765" w:rsidRPr="002E03D9" w:rsidRDefault="005C5765">
            <w:pPr>
              <w:pStyle w:val="3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900" w:type="dxa"/>
            <w:gridSpan w:val="2"/>
          </w:tcPr>
          <w:p w:rsidR="005A07DB" w:rsidRPr="002E03D9" w:rsidRDefault="00067240">
            <w:pPr>
              <w:pStyle w:val="3"/>
              <w:shd w:val="clear" w:color="auto" w:fill="auto"/>
              <w:spacing w:after="0" w:line="240" w:lineRule="auto"/>
            </w:pPr>
            <w:r w:rsidRPr="002E03D9">
              <w:t>Вынужденный возврат при предоставлении медицинских документов, подтверждающих болезнь или противопоказания к полету на дату вылета, указанную в перевозочном документе.</w:t>
            </w:r>
          </w:p>
          <w:p w:rsidR="005C5765" w:rsidRPr="002E03D9" w:rsidRDefault="005C5765">
            <w:pPr>
              <w:pStyle w:val="3"/>
              <w:shd w:val="clear" w:color="auto" w:fill="auto"/>
              <w:spacing w:after="0" w:line="240" w:lineRule="auto"/>
            </w:pPr>
          </w:p>
        </w:tc>
        <w:tc>
          <w:tcPr>
            <w:tcW w:w="3494" w:type="dxa"/>
          </w:tcPr>
          <w:p w:rsidR="00164348" w:rsidRPr="00164348" w:rsidRDefault="00164348" w:rsidP="007A2AE7">
            <w:pPr>
              <w:numPr>
                <w:ilvl w:val="0"/>
                <w:numId w:val="1"/>
              </w:numPr>
              <w:tabs>
                <w:tab w:val="num" w:pos="0"/>
              </w:tabs>
              <w:spacing w:before="100" w:beforeAutospacing="1" w:after="100" w:afterAutospacing="1"/>
              <w:ind w:left="34" w:hanging="3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4348">
              <w:rPr>
                <w:rFonts w:ascii="Arial" w:eastAsia="Times New Roman" w:hAnsi="Arial" w:cs="Arial"/>
                <w:lang w:eastAsia="ru-RU"/>
              </w:rPr>
              <w:t>оригинал справки медицинского учреждения;</w:t>
            </w:r>
          </w:p>
          <w:p w:rsidR="00164348" w:rsidRPr="00164348" w:rsidRDefault="007A2AE7" w:rsidP="007A2AE7">
            <w:pPr>
              <w:numPr>
                <w:ilvl w:val="0"/>
                <w:numId w:val="1"/>
              </w:numPr>
              <w:tabs>
                <w:tab w:val="clear" w:pos="609"/>
                <w:tab w:val="num" w:pos="113"/>
                <w:tab w:val="num" w:pos="176"/>
              </w:tabs>
              <w:spacing w:before="100" w:beforeAutospacing="1" w:after="100" w:afterAutospacing="1"/>
              <w:ind w:left="0" w:hanging="29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A2AE7">
              <w:rPr>
                <w:rFonts w:ascii="Arial" w:eastAsia="Times New Roman" w:hAnsi="Arial" w:cs="Arial"/>
                <w:lang w:eastAsia="ru-RU"/>
              </w:rPr>
              <w:t xml:space="preserve">      </w:t>
            </w:r>
            <w:r w:rsidR="00164348" w:rsidRPr="00164348">
              <w:rPr>
                <w:rFonts w:ascii="Arial" w:eastAsia="Times New Roman" w:hAnsi="Arial" w:cs="Arial"/>
                <w:lang w:eastAsia="ru-RU"/>
              </w:rPr>
              <w:t>оригинал справки из медпункта аэропорта (сигнальный лист аэропорта);</w:t>
            </w:r>
          </w:p>
          <w:p w:rsidR="00164348" w:rsidRPr="002E03D9" w:rsidRDefault="009576A0" w:rsidP="007A2AE7">
            <w:pPr>
              <w:numPr>
                <w:ilvl w:val="0"/>
                <w:numId w:val="1"/>
              </w:numPr>
              <w:tabs>
                <w:tab w:val="clear" w:pos="609"/>
                <w:tab w:val="num" w:pos="0"/>
              </w:tabs>
              <w:spacing w:before="100" w:beforeAutospacing="1" w:after="100" w:afterAutospacing="1"/>
              <w:ind w:left="0" w:hanging="29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листок </w:t>
            </w:r>
            <w:r w:rsidR="00164348" w:rsidRPr="00164348">
              <w:rPr>
                <w:rFonts w:ascii="Arial" w:eastAsia="Times New Roman" w:hAnsi="Arial" w:cs="Arial"/>
                <w:lang w:eastAsia="ru-RU"/>
              </w:rPr>
              <w:t>нетрудоспособности</w:t>
            </w:r>
            <w:r w:rsidR="00164348" w:rsidRPr="002E03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(оригинал или копия, заверенный</w:t>
            </w:r>
            <w:r w:rsidR="00164348" w:rsidRPr="002E03D9">
              <w:rPr>
                <w:rFonts w:ascii="Arial" w:hAnsi="Arial" w:cs="Arial"/>
              </w:rPr>
              <w:t xml:space="preserve"> подписью уполномоченного должностного лица и печатью организации по месту работы (учебы) пассажира);</w:t>
            </w:r>
          </w:p>
          <w:p w:rsidR="00164348" w:rsidRPr="00164348" w:rsidRDefault="007A2AE7" w:rsidP="007A2AE7">
            <w:pPr>
              <w:numPr>
                <w:ilvl w:val="0"/>
                <w:numId w:val="1"/>
              </w:numPr>
              <w:tabs>
                <w:tab w:val="num" w:pos="113"/>
                <w:tab w:val="num" w:pos="360"/>
              </w:tabs>
              <w:spacing w:before="100" w:beforeAutospacing="1" w:after="100" w:afterAutospacing="1"/>
              <w:ind w:left="34" w:hanging="34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э</w:t>
            </w:r>
            <w:r w:rsidR="00FE7133">
              <w:rPr>
                <w:rFonts w:ascii="Arial" w:hAnsi="Arial" w:cs="Arial"/>
              </w:rPr>
              <w:t>лектронный листок</w:t>
            </w:r>
            <w:r w:rsidR="00164348" w:rsidRPr="002E03D9">
              <w:rPr>
                <w:rFonts w:ascii="Arial" w:hAnsi="Arial" w:cs="Arial"/>
              </w:rPr>
              <w:t xml:space="preserve"> нетрудоспособности (д</w:t>
            </w:r>
            <w:r w:rsidR="00FE7133">
              <w:rPr>
                <w:rFonts w:ascii="Arial" w:hAnsi="Arial" w:cs="Arial"/>
              </w:rPr>
              <w:t>алее по тексту – ЭЛН) или талон</w:t>
            </w:r>
            <w:r w:rsidR="00164348" w:rsidRPr="002E03D9">
              <w:rPr>
                <w:rFonts w:ascii="Arial" w:hAnsi="Arial" w:cs="Arial"/>
              </w:rPr>
              <w:t xml:space="preserve"> с номером ЭЛН, распечатанных на бумажном носителе и заверенных подписью уполномоченного должностного лица и печатью организации по месту работы (учебы) пассажира;</w:t>
            </w:r>
          </w:p>
          <w:p w:rsidR="00164348" w:rsidRPr="00164348" w:rsidRDefault="00164348" w:rsidP="007A2AE7">
            <w:pPr>
              <w:numPr>
                <w:ilvl w:val="0"/>
                <w:numId w:val="1"/>
              </w:numPr>
              <w:tabs>
                <w:tab w:val="clear" w:pos="609"/>
                <w:tab w:val="num" w:pos="113"/>
              </w:tabs>
              <w:spacing w:before="100" w:beforeAutospacing="1" w:after="100" w:afterAutospacing="1"/>
              <w:ind w:left="34" w:firstLine="79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4348">
              <w:rPr>
                <w:rFonts w:ascii="Arial" w:eastAsia="Times New Roman" w:hAnsi="Arial" w:cs="Arial"/>
                <w:lang w:eastAsia="ru-RU"/>
              </w:rPr>
              <w:t>оригинал выписки из истории болезни;</w:t>
            </w:r>
          </w:p>
          <w:p w:rsidR="00164348" w:rsidRPr="00164348" w:rsidRDefault="00164348" w:rsidP="007A2AE7">
            <w:pPr>
              <w:numPr>
                <w:ilvl w:val="0"/>
                <w:numId w:val="1"/>
              </w:numPr>
              <w:tabs>
                <w:tab w:val="clear" w:pos="609"/>
                <w:tab w:val="num" w:pos="113"/>
              </w:tabs>
              <w:spacing w:before="100" w:beforeAutospacing="1" w:after="100" w:afterAutospacing="1"/>
              <w:ind w:left="34" w:firstLine="79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4348">
              <w:rPr>
                <w:rFonts w:ascii="Arial" w:eastAsia="Times New Roman" w:hAnsi="Arial" w:cs="Arial"/>
                <w:lang w:eastAsia="ru-RU"/>
              </w:rPr>
              <w:t>оригинал выписного эпикриза больницы;</w:t>
            </w:r>
          </w:p>
          <w:p w:rsidR="005A07DB" w:rsidRPr="002E03D9" w:rsidRDefault="000C1683" w:rsidP="007A2AE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clear" w:pos="609"/>
                <w:tab w:val="num" w:pos="113"/>
              </w:tabs>
              <w:spacing w:after="0" w:line="240" w:lineRule="auto"/>
              <w:ind w:left="34" w:firstLine="79"/>
            </w:pPr>
            <w:r>
              <w:rPr>
                <w:rFonts w:eastAsia="Times New Roman"/>
                <w:lang w:eastAsia="ru-RU"/>
              </w:rPr>
              <w:t xml:space="preserve"> </w:t>
            </w:r>
            <w:r w:rsidR="00164348" w:rsidRPr="002E03D9">
              <w:rPr>
                <w:rFonts w:eastAsia="Times New Roman"/>
                <w:lang w:eastAsia="ru-RU"/>
              </w:rPr>
              <w:t>оригинал выписки из журнала вызова скорой помощи.</w:t>
            </w:r>
          </w:p>
          <w:p w:rsidR="00214925" w:rsidRPr="002E03D9" w:rsidRDefault="00214925" w:rsidP="007A2AE7">
            <w:pPr>
              <w:pStyle w:val="3"/>
              <w:shd w:val="clear" w:color="auto" w:fill="auto"/>
              <w:tabs>
                <w:tab w:val="num" w:pos="113"/>
              </w:tabs>
              <w:spacing w:after="0" w:line="240" w:lineRule="auto"/>
              <w:ind w:left="34" w:firstLine="79"/>
            </w:pPr>
          </w:p>
          <w:p w:rsidR="00164348" w:rsidRDefault="00214925" w:rsidP="007A2AE7">
            <w:pPr>
              <w:pStyle w:val="3"/>
              <w:shd w:val="clear" w:color="auto" w:fill="auto"/>
              <w:tabs>
                <w:tab w:val="num" w:pos="113"/>
              </w:tabs>
              <w:spacing w:after="0" w:line="240" w:lineRule="auto"/>
              <w:ind w:left="34" w:firstLine="79"/>
            </w:pPr>
            <w:r w:rsidRPr="002E03D9">
              <w:t xml:space="preserve">Предоставленные документы должны соответствовать требованиям, описанным в Правилах для агентов </w:t>
            </w:r>
            <w:r w:rsidR="007A2AE7">
              <w:t xml:space="preserve">в системе «ИСТОК» </w:t>
            </w:r>
            <w:r w:rsidRPr="002E03D9">
              <w:t>о вынужденных возвратах, билетов на основании медицинских документов.</w:t>
            </w:r>
          </w:p>
          <w:p w:rsidR="000C1683" w:rsidRPr="002E03D9" w:rsidRDefault="000C1683" w:rsidP="007A2AE7">
            <w:pPr>
              <w:pStyle w:val="3"/>
              <w:shd w:val="clear" w:color="auto" w:fill="auto"/>
              <w:tabs>
                <w:tab w:val="num" w:pos="113"/>
              </w:tabs>
              <w:spacing w:after="0" w:line="240" w:lineRule="auto"/>
              <w:ind w:left="34" w:firstLine="79"/>
            </w:pPr>
          </w:p>
        </w:tc>
      </w:tr>
      <w:tr w:rsidR="005C5765" w:rsidTr="00772AC2">
        <w:tc>
          <w:tcPr>
            <w:tcW w:w="495" w:type="dxa"/>
          </w:tcPr>
          <w:p w:rsidR="005C5765" w:rsidRPr="005C5765" w:rsidRDefault="007A2AE7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  <w:r>
              <w:rPr>
                <w:rStyle w:val="1"/>
                <w:lang w:val="en-US"/>
              </w:rPr>
              <w:t>4</w:t>
            </w:r>
            <w:r w:rsidR="005C5765">
              <w:rPr>
                <w:rStyle w:val="1"/>
                <w:lang w:val="en-US"/>
              </w:rPr>
              <w:t>.</w:t>
            </w:r>
          </w:p>
        </w:tc>
        <w:tc>
          <w:tcPr>
            <w:tcW w:w="2187" w:type="dxa"/>
          </w:tcPr>
          <w:p w:rsidR="005C5765" w:rsidRPr="002E03D9" w:rsidRDefault="005C5765">
            <w:pPr>
              <w:pStyle w:val="3"/>
              <w:shd w:val="clear" w:color="auto" w:fill="auto"/>
              <w:spacing w:after="0" w:line="240" w:lineRule="auto"/>
            </w:pPr>
            <w:r w:rsidRPr="002E03D9">
              <w:t xml:space="preserve">Вынужденный возврат билета на основании </w:t>
            </w:r>
            <w:r w:rsidRPr="002E03D9">
              <w:lastRenderedPageBreak/>
              <w:t>свидетельства о смерти.</w:t>
            </w:r>
          </w:p>
        </w:tc>
        <w:tc>
          <w:tcPr>
            <w:tcW w:w="2900" w:type="dxa"/>
            <w:gridSpan w:val="2"/>
          </w:tcPr>
          <w:p w:rsidR="005C5765" w:rsidRPr="002E03D9" w:rsidRDefault="005C5765">
            <w:pPr>
              <w:pStyle w:val="3"/>
              <w:shd w:val="clear" w:color="auto" w:fill="auto"/>
              <w:spacing w:after="0" w:line="240" w:lineRule="auto"/>
            </w:pPr>
            <w:r w:rsidRPr="002E03D9">
              <w:lastRenderedPageBreak/>
              <w:t xml:space="preserve">Вынужденный возврат билетов в случае смерти члена семьи пассажира </w:t>
            </w:r>
            <w:r w:rsidRPr="002E03D9">
              <w:lastRenderedPageBreak/>
              <w:t>либо близкого родственника пассажира.</w:t>
            </w:r>
          </w:p>
          <w:p w:rsidR="005C5765" w:rsidRPr="002E03D9" w:rsidRDefault="005C5765">
            <w:pPr>
              <w:pStyle w:val="3"/>
              <w:shd w:val="clear" w:color="auto" w:fill="auto"/>
              <w:spacing w:after="0" w:line="240" w:lineRule="auto"/>
            </w:pPr>
          </w:p>
        </w:tc>
        <w:tc>
          <w:tcPr>
            <w:tcW w:w="3494" w:type="dxa"/>
          </w:tcPr>
          <w:p w:rsidR="005C5765" w:rsidRPr="002E03D9" w:rsidRDefault="00214925" w:rsidP="007A2AE7">
            <w:pPr>
              <w:pStyle w:val="3"/>
              <w:shd w:val="clear" w:color="auto" w:fill="auto"/>
              <w:spacing w:after="0" w:line="240" w:lineRule="auto"/>
            </w:pPr>
            <w:r w:rsidRPr="002E03D9">
              <w:lastRenderedPageBreak/>
              <w:t xml:space="preserve">Оригинал свидетельства о смерти или копии, заверенной нотариально, оригинал документов подтверждающие </w:t>
            </w:r>
            <w:r w:rsidRPr="002E03D9">
              <w:lastRenderedPageBreak/>
              <w:t>родство.</w:t>
            </w:r>
            <w:r w:rsidR="007A2AE7">
              <w:t xml:space="preserve"> Возврат денежных средств родственнику после вступления в наследство с предоставлением оригиналов документов о праве наследования.</w:t>
            </w:r>
          </w:p>
        </w:tc>
      </w:tr>
      <w:tr w:rsidR="000C3D4B" w:rsidTr="00772AC2">
        <w:trPr>
          <w:trHeight w:val="1198"/>
        </w:trPr>
        <w:tc>
          <w:tcPr>
            <w:tcW w:w="495" w:type="dxa"/>
          </w:tcPr>
          <w:p w:rsidR="000C3D4B" w:rsidRDefault="007A2AE7">
            <w:r>
              <w:lastRenderedPageBreak/>
              <w:t>5</w:t>
            </w:r>
            <w:r w:rsidR="00736546">
              <w:t>.</w:t>
            </w:r>
          </w:p>
        </w:tc>
        <w:tc>
          <w:tcPr>
            <w:tcW w:w="2187" w:type="dxa"/>
          </w:tcPr>
          <w:p w:rsidR="000C3D4B" w:rsidRPr="006F0551" w:rsidRDefault="00736546">
            <w:pPr>
              <w:rPr>
                <w:rFonts w:ascii="Arial" w:hAnsi="Arial" w:cs="Arial"/>
              </w:rPr>
            </w:pPr>
            <w:r w:rsidRPr="006F0551">
              <w:rPr>
                <w:rFonts w:ascii="Arial" w:hAnsi="Arial" w:cs="Arial"/>
                <w:sz w:val="24"/>
                <w:szCs w:val="24"/>
              </w:rPr>
              <w:t>Вынужденный возврат</w:t>
            </w:r>
            <w:r w:rsidR="006F0551" w:rsidRPr="006F0551">
              <w:rPr>
                <w:rFonts w:ascii="Arial" w:hAnsi="Arial" w:cs="Arial"/>
                <w:sz w:val="24"/>
                <w:szCs w:val="24"/>
              </w:rPr>
              <w:t xml:space="preserve"> а/б пассажиров, подлежащих мобилизации</w:t>
            </w:r>
          </w:p>
        </w:tc>
        <w:tc>
          <w:tcPr>
            <w:tcW w:w="2841" w:type="dxa"/>
          </w:tcPr>
          <w:p w:rsidR="000C3D4B" w:rsidRPr="006F0551" w:rsidRDefault="00736546">
            <w:pPr>
              <w:rPr>
                <w:rFonts w:ascii="Arial" w:hAnsi="Arial" w:cs="Arial"/>
              </w:rPr>
            </w:pPr>
            <w:r w:rsidRPr="006F0551">
              <w:rPr>
                <w:rFonts w:ascii="Arial" w:hAnsi="Arial" w:cs="Arial"/>
                <w:sz w:val="20"/>
              </w:rPr>
              <w:t>ЧАСТИЧНАЯ МОБИЛИЗАЦИЯ</w:t>
            </w:r>
            <w:r w:rsidR="006F055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53" w:type="dxa"/>
            <w:gridSpan w:val="2"/>
          </w:tcPr>
          <w:p w:rsidR="007A2AE7" w:rsidRPr="007A2AE7" w:rsidRDefault="007A2AE7" w:rsidP="007A2AE7">
            <w:pPr>
              <w:jc w:val="both"/>
              <w:rPr>
                <w:rFonts w:ascii="Arial" w:hAnsi="Arial" w:cs="Arial"/>
              </w:rPr>
            </w:pPr>
            <w:r w:rsidRPr="007A2AE7">
              <w:rPr>
                <w:rFonts w:ascii="Arial" w:hAnsi="Arial" w:cs="Arial"/>
              </w:rPr>
              <w:t>В качестве документов, подтверждающих право на вынужденный возврат/переоформление может быть предъявлен любой из следующих документов:</w:t>
            </w:r>
          </w:p>
          <w:p w:rsidR="007A2AE7" w:rsidRPr="007A2AE7" w:rsidRDefault="007A2AE7" w:rsidP="007A2AE7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7A2AE7" w:rsidRPr="007A2AE7" w:rsidRDefault="007A2AE7" w:rsidP="007A2AE7">
            <w:pPr>
              <w:ind w:firstLine="709"/>
              <w:jc w:val="both"/>
              <w:rPr>
                <w:rFonts w:ascii="Arial" w:hAnsi="Arial" w:cs="Arial"/>
              </w:rPr>
            </w:pPr>
            <w:r w:rsidRPr="007A2AE7">
              <w:rPr>
                <w:rFonts w:ascii="Arial" w:hAnsi="Arial" w:cs="Arial"/>
              </w:rPr>
              <w:t> - повестка, если таковая уже пришла военнообязанному гражданину, выданная Министерством обороны РФ;</w:t>
            </w:r>
          </w:p>
          <w:p w:rsidR="007A2AE7" w:rsidRPr="007A2AE7" w:rsidRDefault="007A2AE7" w:rsidP="007A2AE7">
            <w:pPr>
              <w:ind w:firstLine="709"/>
              <w:jc w:val="both"/>
              <w:rPr>
                <w:rFonts w:ascii="Arial" w:hAnsi="Arial" w:cs="Arial"/>
              </w:rPr>
            </w:pPr>
            <w:r w:rsidRPr="007A2AE7">
              <w:rPr>
                <w:rFonts w:ascii="Arial" w:hAnsi="Arial" w:cs="Arial"/>
              </w:rPr>
              <w:t>- направление на медицинскую комиссию, выданное по случаю мобилизации;</w:t>
            </w:r>
          </w:p>
          <w:p w:rsidR="007A2AE7" w:rsidRPr="007A2AE7" w:rsidRDefault="007A2AE7" w:rsidP="007A2AE7">
            <w:pPr>
              <w:ind w:firstLine="709"/>
              <w:jc w:val="both"/>
              <w:rPr>
                <w:rFonts w:ascii="Arial" w:hAnsi="Arial" w:cs="Arial"/>
              </w:rPr>
            </w:pPr>
            <w:r w:rsidRPr="007A2AE7">
              <w:rPr>
                <w:rFonts w:ascii="Arial" w:hAnsi="Arial" w:cs="Arial"/>
              </w:rPr>
              <w:t xml:space="preserve">- мобилизационное предписание с документами, подтверждающими, что воинская часть, к которой приписан гражданин, переведена в военное состояние; </w:t>
            </w:r>
          </w:p>
          <w:p w:rsidR="007A2AE7" w:rsidRPr="007A2AE7" w:rsidRDefault="007A2AE7" w:rsidP="007A2AE7">
            <w:pPr>
              <w:ind w:firstLine="709"/>
              <w:jc w:val="both"/>
              <w:rPr>
                <w:rFonts w:ascii="Arial" w:hAnsi="Arial" w:cs="Arial"/>
              </w:rPr>
            </w:pPr>
            <w:r w:rsidRPr="007A2AE7">
              <w:rPr>
                <w:rFonts w:ascii="Arial" w:hAnsi="Arial" w:cs="Arial"/>
              </w:rPr>
              <w:t>- документы, подтверждающие, что гражданин обращался за разрешением на выезд с места жительства, и ему было в этом отказано с представлением документов, подтверждающих его нахождение на воинском учете;</w:t>
            </w:r>
          </w:p>
          <w:p w:rsidR="007A2AE7" w:rsidRPr="007A2AE7" w:rsidRDefault="007A2AE7" w:rsidP="007A2AE7">
            <w:pPr>
              <w:ind w:firstLine="709"/>
              <w:jc w:val="both"/>
              <w:rPr>
                <w:rFonts w:ascii="Arial" w:hAnsi="Arial" w:cs="Arial"/>
              </w:rPr>
            </w:pPr>
            <w:r w:rsidRPr="007A2AE7">
              <w:rPr>
                <w:rFonts w:ascii="Arial" w:hAnsi="Arial" w:cs="Arial"/>
              </w:rPr>
              <w:t>- документы о том, что гражданин состоит на воинском учете и обратился за разрешением на выезд с места жительства, но ответ им еще не получен;</w:t>
            </w:r>
          </w:p>
          <w:p w:rsidR="007A2AE7" w:rsidRPr="007A2AE7" w:rsidRDefault="007A2AE7" w:rsidP="007A2AE7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7A2AE7">
              <w:rPr>
                <w:rFonts w:ascii="Arial" w:hAnsi="Arial" w:cs="Arial"/>
              </w:rPr>
              <w:t>иные документы, предъявленные пассажиром, Авиакомпания готова рассматривать в индивидуальном порядке через запрос RA;.</w:t>
            </w:r>
          </w:p>
          <w:p w:rsidR="007A2AE7" w:rsidRPr="007A2AE7" w:rsidRDefault="007A2AE7" w:rsidP="007A2AE7">
            <w:pPr>
              <w:ind w:firstLine="709"/>
              <w:jc w:val="both"/>
              <w:rPr>
                <w:rFonts w:ascii="Arial" w:hAnsi="Arial" w:cs="Arial"/>
              </w:rPr>
            </w:pPr>
            <w:r w:rsidRPr="007A2AE7">
              <w:rPr>
                <w:rFonts w:ascii="Arial" w:hAnsi="Arial" w:cs="Arial"/>
              </w:rPr>
              <w:t> Вынужденный возврат также возможен при предъявлении вышеуказанных документов или их копий:</w:t>
            </w:r>
          </w:p>
          <w:p w:rsidR="007A2AE7" w:rsidRPr="007A2AE7" w:rsidRDefault="007A2AE7" w:rsidP="007A2AE7">
            <w:pPr>
              <w:ind w:firstLine="709"/>
              <w:jc w:val="both"/>
              <w:rPr>
                <w:rFonts w:ascii="Arial" w:hAnsi="Arial" w:cs="Arial"/>
              </w:rPr>
            </w:pPr>
            <w:r w:rsidRPr="007A2AE7">
              <w:rPr>
                <w:rFonts w:ascii="Arial" w:hAnsi="Arial" w:cs="Arial"/>
              </w:rPr>
              <w:t xml:space="preserve">- членам семьи* гражданина РФ (независимо от того, следуют они совместно на одном рейсе </w:t>
            </w:r>
            <w:r w:rsidRPr="007A2AE7">
              <w:rPr>
                <w:rFonts w:ascii="Arial" w:hAnsi="Arial" w:cs="Arial"/>
              </w:rPr>
              <w:lastRenderedPageBreak/>
              <w:t>или нет) при предъявлении документов, подтверждающих родство;</w:t>
            </w:r>
          </w:p>
          <w:p w:rsidR="007A2AE7" w:rsidRPr="007A2AE7" w:rsidRDefault="007A2AE7" w:rsidP="007A2AE7">
            <w:pPr>
              <w:ind w:firstLine="709"/>
              <w:jc w:val="both"/>
              <w:rPr>
                <w:rFonts w:ascii="Arial" w:hAnsi="Arial" w:cs="Arial"/>
              </w:rPr>
            </w:pPr>
            <w:r w:rsidRPr="007A2AE7">
              <w:rPr>
                <w:rFonts w:ascii="Arial" w:hAnsi="Arial" w:cs="Arial"/>
              </w:rPr>
              <w:t>- пассажирам, следующим совместно с гражданином РФ, подпадающим под призыв, и оформленным в одном с ним бронировании.</w:t>
            </w:r>
          </w:p>
          <w:p w:rsidR="007A2AE7" w:rsidRPr="007A2AE7" w:rsidRDefault="007A2AE7" w:rsidP="007A2AE7">
            <w:pPr>
              <w:ind w:firstLine="709"/>
              <w:jc w:val="both"/>
              <w:rPr>
                <w:rFonts w:ascii="Arial" w:hAnsi="Arial" w:cs="Arial"/>
              </w:rPr>
            </w:pPr>
            <w:r w:rsidRPr="007A2AE7">
              <w:rPr>
                <w:rFonts w:ascii="Arial" w:hAnsi="Arial" w:cs="Arial"/>
              </w:rPr>
              <w:t>* Под членами семьи понимаются супруги, родители и дети (усыновители и усыновленные).</w:t>
            </w:r>
          </w:p>
          <w:p w:rsidR="000C3D4B" w:rsidRPr="007A2AE7" w:rsidRDefault="000C3D4B">
            <w:pPr>
              <w:rPr>
                <w:rFonts w:ascii="Arial" w:hAnsi="Arial" w:cs="Arial"/>
              </w:rPr>
            </w:pPr>
          </w:p>
        </w:tc>
      </w:tr>
      <w:tr w:rsidR="000C3D4B" w:rsidTr="00772AC2">
        <w:tc>
          <w:tcPr>
            <w:tcW w:w="495" w:type="dxa"/>
          </w:tcPr>
          <w:p w:rsidR="000C3D4B" w:rsidRDefault="000C3D4B"/>
        </w:tc>
        <w:tc>
          <w:tcPr>
            <w:tcW w:w="2187" w:type="dxa"/>
          </w:tcPr>
          <w:p w:rsidR="000C3D4B" w:rsidRDefault="000C3D4B"/>
        </w:tc>
        <w:tc>
          <w:tcPr>
            <w:tcW w:w="2841" w:type="dxa"/>
          </w:tcPr>
          <w:p w:rsidR="000C3D4B" w:rsidRDefault="000C3D4B"/>
        </w:tc>
        <w:tc>
          <w:tcPr>
            <w:tcW w:w="3553" w:type="dxa"/>
            <w:gridSpan w:val="2"/>
          </w:tcPr>
          <w:p w:rsidR="000C3D4B" w:rsidRDefault="000C3D4B"/>
        </w:tc>
      </w:tr>
    </w:tbl>
    <w:p w:rsidR="00D25532" w:rsidRDefault="00D25532"/>
    <w:sectPr w:rsidR="00D25532" w:rsidSect="007A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97C2C"/>
    <w:multiLevelType w:val="multilevel"/>
    <w:tmpl w:val="EFB2467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360"/>
      </w:pPr>
    </w:lvl>
    <w:lvl w:ilvl="1" w:tentative="1">
      <w:start w:val="1"/>
      <w:numFmt w:val="decimal"/>
      <w:lvlText w:val="%2."/>
      <w:lvlJc w:val="left"/>
      <w:pPr>
        <w:tabs>
          <w:tab w:val="num" w:pos="1329"/>
        </w:tabs>
        <w:ind w:left="1329" w:hanging="360"/>
      </w:pPr>
    </w:lvl>
    <w:lvl w:ilvl="2" w:tentative="1">
      <w:start w:val="1"/>
      <w:numFmt w:val="decimal"/>
      <w:lvlText w:val="%3."/>
      <w:lvlJc w:val="left"/>
      <w:pPr>
        <w:tabs>
          <w:tab w:val="num" w:pos="2049"/>
        </w:tabs>
        <w:ind w:left="2049" w:hanging="360"/>
      </w:pPr>
    </w:lvl>
    <w:lvl w:ilvl="3" w:tentative="1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</w:lvl>
    <w:lvl w:ilvl="4" w:tentative="1">
      <w:start w:val="1"/>
      <w:numFmt w:val="decimal"/>
      <w:lvlText w:val="%5."/>
      <w:lvlJc w:val="left"/>
      <w:pPr>
        <w:tabs>
          <w:tab w:val="num" w:pos="3489"/>
        </w:tabs>
        <w:ind w:left="3489" w:hanging="360"/>
      </w:pPr>
    </w:lvl>
    <w:lvl w:ilvl="5" w:tentative="1">
      <w:start w:val="1"/>
      <w:numFmt w:val="decimal"/>
      <w:lvlText w:val="%6."/>
      <w:lvlJc w:val="left"/>
      <w:pPr>
        <w:tabs>
          <w:tab w:val="num" w:pos="4209"/>
        </w:tabs>
        <w:ind w:left="4209" w:hanging="360"/>
      </w:pPr>
    </w:lvl>
    <w:lvl w:ilvl="6" w:tentative="1">
      <w:start w:val="1"/>
      <w:numFmt w:val="decimal"/>
      <w:lvlText w:val="%7."/>
      <w:lvlJc w:val="left"/>
      <w:pPr>
        <w:tabs>
          <w:tab w:val="num" w:pos="4929"/>
        </w:tabs>
        <w:ind w:left="4929" w:hanging="360"/>
      </w:pPr>
    </w:lvl>
    <w:lvl w:ilvl="7" w:tentative="1">
      <w:start w:val="1"/>
      <w:numFmt w:val="decimal"/>
      <w:lvlText w:val="%8."/>
      <w:lvlJc w:val="left"/>
      <w:pPr>
        <w:tabs>
          <w:tab w:val="num" w:pos="5649"/>
        </w:tabs>
        <w:ind w:left="5649" w:hanging="360"/>
      </w:pPr>
    </w:lvl>
    <w:lvl w:ilvl="8" w:tentative="1">
      <w:start w:val="1"/>
      <w:numFmt w:val="decimal"/>
      <w:lvlText w:val="%9."/>
      <w:lvlJc w:val="left"/>
      <w:pPr>
        <w:tabs>
          <w:tab w:val="num" w:pos="6369"/>
        </w:tabs>
        <w:ind w:left="636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EB"/>
    <w:rsid w:val="00067240"/>
    <w:rsid w:val="000C1683"/>
    <w:rsid w:val="000C3D4B"/>
    <w:rsid w:val="00164348"/>
    <w:rsid w:val="00214925"/>
    <w:rsid w:val="002E03D9"/>
    <w:rsid w:val="00312DD0"/>
    <w:rsid w:val="00391545"/>
    <w:rsid w:val="00435AE7"/>
    <w:rsid w:val="00485595"/>
    <w:rsid w:val="005A07DB"/>
    <w:rsid w:val="005A21A2"/>
    <w:rsid w:val="005C5765"/>
    <w:rsid w:val="006F0551"/>
    <w:rsid w:val="007102DF"/>
    <w:rsid w:val="00736546"/>
    <w:rsid w:val="0074644A"/>
    <w:rsid w:val="00772AC2"/>
    <w:rsid w:val="007A0A15"/>
    <w:rsid w:val="007A2AE7"/>
    <w:rsid w:val="009058EB"/>
    <w:rsid w:val="00907AA9"/>
    <w:rsid w:val="009576A0"/>
    <w:rsid w:val="00B8572D"/>
    <w:rsid w:val="00D25532"/>
    <w:rsid w:val="00DA284C"/>
    <w:rsid w:val="00DB3E35"/>
    <w:rsid w:val="00E90FD7"/>
    <w:rsid w:val="00EF6C58"/>
    <w:rsid w:val="00F37219"/>
    <w:rsid w:val="00F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67D122B-E306-4CF1-B8BA-B20FA52D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54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391545"/>
    <w:rPr>
      <w:rFonts w:ascii="Arial" w:hAnsi="Arial" w:cs="Arial"/>
      <w:shd w:val="clear" w:color="auto" w:fill="FFFFFF"/>
    </w:rPr>
  </w:style>
  <w:style w:type="paragraph" w:customStyle="1" w:styleId="3">
    <w:name w:val="Основной текст3"/>
    <w:basedOn w:val="a"/>
    <w:link w:val="a3"/>
    <w:rsid w:val="00391545"/>
    <w:pPr>
      <w:shd w:val="clear" w:color="auto" w:fill="FFFFFF"/>
      <w:spacing w:after="300" w:line="0" w:lineRule="atLeast"/>
      <w:jc w:val="both"/>
    </w:pPr>
    <w:rPr>
      <w:rFonts w:ascii="Arial" w:hAnsi="Arial" w:cs="Arial"/>
    </w:rPr>
  </w:style>
  <w:style w:type="character" w:customStyle="1" w:styleId="1">
    <w:name w:val="Основной текст1"/>
    <w:basedOn w:val="a0"/>
    <w:rsid w:val="00391545"/>
    <w:rPr>
      <w:rFonts w:ascii="Arial" w:hAnsi="Arial" w:cs="Arial" w:hint="default"/>
      <w:color w:val="000000"/>
      <w:spacing w:val="0"/>
      <w:position w:val="0"/>
      <w:shd w:val="clear" w:color="auto" w:fill="FFFFFF"/>
    </w:rPr>
  </w:style>
  <w:style w:type="table" w:styleId="a4">
    <w:name w:val="Table Grid"/>
    <w:basedOn w:val="a1"/>
    <w:unhideWhenUsed/>
    <w:rsid w:val="000C3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36546"/>
    <w:pPr>
      <w:spacing w:after="160" w:line="25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3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4297">
                      <w:marLeft w:val="0"/>
                      <w:marRight w:val="60"/>
                      <w:marTop w:val="0"/>
                      <w:marBottom w:val="0"/>
                      <w:divBdr>
                        <w:top w:val="single" w:sz="6" w:space="0" w:color="9A9A9A"/>
                        <w:left w:val="single" w:sz="6" w:space="8" w:color="9A9A9A"/>
                        <w:bottom w:val="single" w:sz="6" w:space="0" w:color="9A9A9A"/>
                        <w:right w:val="single" w:sz="6" w:space="8" w:color="9A9A9A"/>
                      </w:divBdr>
                    </w:div>
                  </w:divsChild>
                </w:div>
              </w:divsChild>
            </w:div>
          </w:divsChild>
        </w:div>
      </w:divsChild>
    </w:div>
    <w:div w:id="542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Гребенщикова Елена Викторовна</dc:creator>
  <cp:lastModifiedBy>ТКП Шанскова Марина Александровна</cp:lastModifiedBy>
  <cp:revision>2</cp:revision>
  <dcterms:created xsi:type="dcterms:W3CDTF">2022-09-27T08:47:00Z</dcterms:created>
  <dcterms:modified xsi:type="dcterms:W3CDTF">2022-09-27T08:47:00Z</dcterms:modified>
</cp:coreProperties>
</file>